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82FE3">
      <w:pPr>
        <w:widowControl w:val="0"/>
        <w:tabs>
          <w:tab w:val="center" w:pos="50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VII.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загальні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збори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акціонерів</w:t>
      </w:r>
    </w:p>
    <w:p w:rsidR="00000000" w:rsidRDefault="00082FE3">
      <w:pPr>
        <w:widowControl w:val="0"/>
        <w:tabs>
          <w:tab w:val="left" w:pos="90"/>
          <w:tab w:val="center" w:pos="5933"/>
          <w:tab w:val="center" w:pos="8740"/>
        </w:tabs>
        <w:autoSpaceDE w:val="0"/>
        <w:autoSpaceDN w:val="0"/>
        <w:adjustRightInd w:val="0"/>
        <w:spacing w:before="13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Вид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загальних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зборів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чергові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позачергові</w:t>
      </w:r>
    </w:p>
    <w:p w:rsidR="00000000" w:rsidRDefault="00082FE3">
      <w:pPr>
        <w:widowControl w:val="0"/>
        <w:tabs>
          <w:tab w:val="center" w:pos="5934"/>
        </w:tabs>
        <w:autoSpaceDE w:val="0"/>
        <w:autoSpaceDN w:val="0"/>
        <w:adjustRightInd w:val="0"/>
        <w:spacing w:before="17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X</w:t>
      </w:r>
    </w:p>
    <w:p w:rsidR="00000000" w:rsidRDefault="00082FE3">
      <w:pPr>
        <w:widowControl w:val="0"/>
        <w:tabs>
          <w:tab w:val="left" w:pos="90"/>
          <w:tab w:val="right" w:pos="1014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проведення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11.03.2013</w:t>
      </w:r>
    </w:p>
    <w:p w:rsidR="00000000" w:rsidRDefault="00082FE3">
      <w:pPr>
        <w:widowControl w:val="0"/>
        <w:tabs>
          <w:tab w:val="left" w:pos="90"/>
          <w:tab w:val="right" w:pos="10143"/>
        </w:tabs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Кворум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зборів</w:t>
      </w:r>
      <w:r>
        <w:rPr>
          <w:rFonts w:ascii="Times New Roman" w:hAnsi="Times New Roman" w:cs="Times New Roman"/>
          <w:color w:val="120000"/>
          <w:sz w:val="24"/>
          <w:szCs w:val="24"/>
        </w:rPr>
        <w:t>, 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100</w:t>
      </w:r>
    </w:p>
    <w:p w:rsidR="00000000" w:rsidRDefault="00082FE3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фінансово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господарську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діяльність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товариства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2013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0000" w:rsidRDefault="00082FE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Затвердження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фінансових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результатів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2012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r>
        <w:rPr>
          <w:rFonts w:ascii="Times New Roman" w:hAnsi="Times New Roman" w:cs="Times New Roman"/>
          <w:color w:val="000000"/>
          <w:sz w:val="24"/>
          <w:szCs w:val="24"/>
        </w:rPr>
        <w:t>балансів</w:t>
      </w:r>
      <w:r>
        <w:rPr>
          <w:rFonts w:ascii="Times New Roman" w:hAnsi="Times New Roman" w:cs="Times New Roman"/>
          <w:color w:val="000000"/>
          <w:sz w:val="24"/>
          <w:szCs w:val="24"/>
        </w:rPr>
        <w:t>2012</w:t>
      </w:r>
      <w:r>
        <w:rPr>
          <w:rFonts w:ascii="Times New Roman" w:hAnsi="Times New Roman" w:cs="Times New Roman"/>
          <w:color w:val="000000"/>
          <w:sz w:val="24"/>
          <w:szCs w:val="24"/>
        </w:rPr>
        <w:t>розподілу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прибутку</w:t>
      </w:r>
    </w:p>
    <w:p w:rsidR="00000000" w:rsidRDefault="00082FE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Слухали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Малишеву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Валентину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Степанівну</w:t>
      </w:r>
    </w:p>
    <w:p w:rsidR="00000000" w:rsidRDefault="00082FE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Реву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Сергія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Івановича</w:t>
      </w:r>
    </w:p>
    <w:p w:rsidR="00000000" w:rsidRDefault="00082FE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Затвердили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: </w:t>
      </w:r>
      <w:r>
        <w:rPr>
          <w:rFonts w:ascii="Times New Roman" w:hAnsi="Times New Roman" w:cs="Times New Roman"/>
          <w:color w:val="000000"/>
          <w:sz w:val="24"/>
          <w:szCs w:val="24"/>
        </w:rPr>
        <w:t>фінансово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господарські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результати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2012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>.-</w:t>
      </w:r>
      <w:r>
        <w:rPr>
          <w:rFonts w:ascii="Times New Roman" w:hAnsi="Times New Roman" w:cs="Times New Roman"/>
          <w:color w:val="000000"/>
          <w:sz w:val="24"/>
          <w:szCs w:val="24"/>
        </w:rPr>
        <w:t>задовільні</w:t>
      </w:r>
    </w:p>
    <w:p w:rsidR="00000000" w:rsidRDefault="00082FE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Прибуток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збиток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віднести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нерозподілений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прибуток</w:t>
      </w:r>
    </w:p>
    <w:p w:rsidR="00082FE3" w:rsidRDefault="00082FE3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12309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082FE3">
      <w:pgSz w:w="11904" w:h="16834" w:code="9"/>
      <w:pgMar w:top="567" w:right="360" w:bottom="36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42D4C"/>
    <w:rsid w:val="00082FE3"/>
    <w:rsid w:val="00742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>Grizli777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2014-04-04T09:03:00Z</dcterms:created>
  <dcterms:modified xsi:type="dcterms:W3CDTF">2014-04-04T09:03:00Z</dcterms:modified>
</cp:coreProperties>
</file>